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A" w:rsidRPr="0068301A" w:rsidRDefault="0068301A" w:rsidP="0068301A">
      <w:pPr>
        <w:ind w:firstLine="720"/>
        <w:jc w:val="center"/>
        <w:rPr>
          <w:b/>
          <w:sz w:val="28"/>
          <w:szCs w:val="28"/>
        </w:rPr>
      </w:pPr>
      <w:r w:rsidRPr="0068301A">
        <w:rPr>
          <w:b/>
          <w:sz w:val="28"/>
          <w:szCs w:val="28"/>
        </w:rPr>
        <w:t>РОССИЙСКАЯ ФЕДЕРАЦИЯ</w:t>
      </w:r>
    </w:p>
    <w:p w:rsidR="0068301A" w:rsidRPr="0068301A" w:rsidRDefault="0068301A" w:rsidP="0068301A">
      <w:pPr>
        <w:ind w:firstLine="720"/>
        <w:jc w:val="center"/>
        <w:rPr>
          <w:b/>
          <w:sz w:val="28"/>
          <w:szCs w:val="28"/>
        </w:rPr>
      </w:pPr>
      <w:r w:rsidRPr="0068301A">
        <w:rPr>
          <w:b/>
          <w:sz w:val="28"/>
          <w:szCs w:val="28"/>
        </w:rPr>
        <w:t xml:space="preserve">Черемховский район Иркутская область </w:t>
      </w:r>
    </w:p>
    <w:p w:rsidR="0068301A" w:rsidRPr="0068301A" w:rsidRDefault="0068301A" w:rsidP="0068301A">
      <w:pPr>
        <w:ind w:firstLine="720"/>
        <w:jc w:val="center"/>
        <w:rPr>
          <w:b/>
          <w:sz w:val="28"/>
          <w:szCs w:val="28"/>
        </w:rPr>
      </w:pPr>
      <w:proofErr w:type="spellStart"/>
      <w:r w:rsidRPr="0068301A">
        <w:rPr>
          <w:b/>
          <w:sz w:val="28"/>
          <w:szCs w:val="28"/>
        </w:rPr>
        <w:t>Новогромовское</w:t>
      </w:r>
      <w:proofErr w:type="spellEnd"/>
      <w:r w:rsidRPr="0068301A">
        <w:rPr>
          <w:b/>
          <w:sz w:val="28"/>
          <w:szCs w:val="28"/>
        </w:rPr>
        <w:t xml:space="preserve"> муниципальное образование</w:t>
      </w:r>
    </w:p>
    <w:p w:rsidR="0068301A" w:rsidRDefault="0068301A" w:rsidP="0068301A">
      <w:pPr>
        <w:ind w:firstLine="720"/>
        <w:jc w:val="center"/>
        <w:rPr>
          <w:b/>
          <w:sz w:val="28"/>
          <w:szCs w:val="28"/>
        </w:rPr>
      </w:pPr>
      <w:r w:rsidRPr="0068301A">
        <w:rPr>
          <w:b/>
          <w:sz w:val="28"/>
          <w:szCs w:val="28"/>
        </w:rPr>
        <w:t>Дума</w:t>
      </w:r>
    </w:p>
    <w:p w:rsidR="006253CE" w:rsidRPr="0068301A" w:rsidRDefault="006253CE" w:rsidP="0068301A">
      <w:pPr>
        <w:ind w:firstLine="720"/>
        <w:jc w:val="center"/>
        <w:rPr>
          <w:b/>
          <w:sz w:val="28"/>
          <w:szCs w:val="28"/>
        </w:rPr>
      </w:pPr>
    </w:p>
    <w:p w:rsidR="0068301A" w:rsidRPr="0068301A" w:rsidRDefault="0068301A" w:rsidP="0068301A">
      <w:pPr>
        <w:ind w:firstLine="720"/>
        <w:jc w:val="center"/>
        <w:rPr>
          <w:b/>
          <w:sz w:val="28"/>
          <w:szCs w:val="28"/>
        </w:rPr>
      </w:pPr>
      <w:proofErr w:type="gramStart"/>
      <w:r w:rsidRPr="0068301A">
        <w:rPr>
          <w:b/>
          <w:sz w:val="28"/>
          <w:szCs w:val="28"/>
        </w:rPr>
        <w:t>Р</w:t>
      </w:r>
      <w:proofErr w:type="gramEnd"/>
      <w:r w:rsidRPr="0068301A">
        <w:rPr>
          <w:b/>
          <w:sz w:val="28"/>
          <w:szCs w:val="28"/>
        </w:rPr>
        <w:t xml:space="preserve"> Е Ш Е Н И Е</w:t>
      </w:r>
    </w:p>
    <w:p w:rsidR="0068301A" w:rsidRPr="009A24DF" w:rsidRDefault="0068301A" w:rsidP="0068301A">
      <w:pPr>
        <w:tabs>
          <w:tab w:val="right" w:pos="9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31.10.2014 № 103</w:t>
      </w:r>
    </w:p>
    <w:p w:rsidR="0068301A" w:rsidRPr="009A24DF" w:rsidRDefault="0068301A" w:rsidP="0068301A">
      <w:pPr>
        <w:jc w:val="both"/>
        <w:rPr>
          <w:sz w:val="28"/>
          <w:szCs w:val="28"/>
        </w:rPr>
      </w:pPr>
      <w:r w:rsidRPr="009A24DF">
        <w:rPr>
          <w:sz w:val="28"/>
          <w:szCs w:val="28"/>
        </w:rPr>
        <w:t xml:space="preserve">с. </w:t>
      </w:r>
      <w:proofErr w:type="spellStart"/>
      <w:r w:rsidRPr="009A24DF">
        <w:rPr>
          <w:sz w:val="28"/>
          <w:szCs w:val="28"/>
        </w:rPr>
        <w:t>Новогромово</w:t>
      </w:r>
      <w:proofErr w:type="spellEnd"/>
    </w:p>
    <w:p w:rsidR="0068301A" w:rsidRPr="00980D44" w:rsidRDefault="0068301A" w:rsidP="0068301A"/>
    <w:p w:rsidR="0068301A" w:rsidRDefault="0068301A" w:rsidP="0068301A">
      <w:pPr>
        <w:rPr>
          <w:b/>
        </w:rPr>
      </w:pPr>
      <w:r w:rsidRPr="00E9074B">
        <w:rPr>
          <w:b/>
        </w:rPr>
        <w:t xml:space="preserve"> «О</w:t>
      </w:r>
      <w:r>
        <w:rPr>
          <w:b/>
        </w:rPr>
        <w:t>б</w:t>
      </w:r>
      <w:r w:rsidRPr="00E9074B">
        <w:rPr>
          <w:b/>
        </w:rPr>
        <w:t xml:space="preserve"> </w:t>
      </w:r>
      <w:r>
        <w:rPr>
          <w:b/>
        </w:rPr>
        <w:t xml:space="preserve">утверждении </w:t>
      </w:r>
      <w:r w:rsidRPr="00E9074B">
        <w:rPr>
          <w:b/>
        </w:rPr>
        <w:t>Положени</w:t>
      </w:r>
      <w:r>
        <w:rPr>
          <w:b/>
        </w:rPr>
        <w:t>я</w:t>
      </w:r>
      <w:r w:rsidRPr="00E9074B">
        <w:rPr>
          <w:b/>
        </w:rPr>
        <w:t xml:space="preserve"> о комиссии по соблюдению </w:t>
      </w:r>
    </w:p>
    <w:p w:rsidR="0068301A" w:rsidRDefault="0068301A" w:rsidP="0068301A">
      <w:pPr>
        <w:rPr>
          <w:b/>
        </w:rPr>
      </w:pPr>
      <w:r>
        <w:rPr>
          <w:b/>
        </w:rPr>
        <w:t>т</w:t>
      </w:r>
      <w:r w:rsidRPr="00E9074B">
        <w:rPr>
          <w:b/>
        </w:rPr>
        <w:t>ребований</w:t>
      </w:r>
      <w:r>
        <w:rPr>
          <w:b/>
        </w:rPr>
        <w:t xml:space="preserve"> </w:t>
      </w:r>
      <w:r w:rsidRPr="00E9074B">
        <w:rPr>
          <w:b/>
        </w:rPr>
        <w:t xml:space="preserve">к служебному поведению </w:t>
      </w:r>
      <w:r>
        <w:rPr>
          <w:b/>
        </w:rPr>
        <w:t xml:space="preserve">лиц, замещающих </w:t>
      </w:r>
    </w:p>
    <w:p w:rsidR="0068301A" w:rsidRDefault="0068301A" w:rsidP="0068301A">
      <w:pPr>
        <w:rPr>
          <w:b/>
        </w:rPr>
      </w:pPr>
      <w:r>
        <w:rPr>
          <w:b/>
        </w:rPr>
        <w:t xml:space="preserve">муниципальные </w:t>
      </w:r>
      <w:r w:rsidRPr="00E9074B">
        <w:rPr>
          <w:b/>
        </w:rPr>
        <w:t>должност</w:t>
      </w:r>
      <w:r>
        <w:rPr>
          <w:b/>
        </w:rPr>
        <w:t xml:space="preserve">и </w:t>
      </w:r>
      <w:proofErr w:type="spellStart"/>
      <w:r>
        <w:rPr>
          <w:b/>
        </w:rPr>
        <w:t>Новогромовского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</w:p>
    <w:p w:rsidR="0068301A" w:rsidRPr="00E9074B" w:rsidRDefault="0068301A" w:rsidP="0068301A">
      <w:pPr>
        <w:rPr>
          <w:b/>
        </w:rPr>
      </w:pPr>
      <w:r>
        <w:rPr>
          <w:b/>
        </w:rPr>
        <w:t xml:space="preserve">образования </w:t>
      </w:r>
      <w:r w:rsidRPr="00E9074B">
        <w:rPr>
          <w:b/>
        </w:rPr>
        <w:t>и урегулированию конфликта интересов»</w:t>
      </w:r>
    </w:p>
    <w:p w:rsidR="0068301A" w:rsidRDefault="0068301A" w:rsidP="0068301A">
      <w:pPr>
        <w:pStyle w:val="Default"/>
      </w:pPr>
    </w:p>
    <w:p w:rsidR="0068301A" w:rsidRPr="00980D44" w:rsidRDefault="0068301A" w:rsidP="0068301A">
      <w:pPr>
        <w:ind w:firstLine="708"/>
        <w:jc w:val="both"/>
        <w:rPr>
          <w:sz w:val="28"/>
          <w:szCs w:val="28"/>
        </w:rPr>
      </w:pPr>
      <w:r w:rsidRPr="00980D44">
        <w:rPr>
          <w:sz w:val="28"/>
          <w:szCs w:val="28"/>
        </w:rPr>
        <w:t xml:space="preserve">В соответствии с Федеральным законом от 25 декабря 2008 № 273-ФЗ «О противодействии коррупции», руководствуясь статьями </w:t>
      </w:r>
      <w:r w:rsidR="00C22D69">
        <w:rPr>
          <w:sz w:val="28"/>
          <w:szCs w:val="28"/>
        </w:rPr>
        <w:t>24, 26, 46</w:t>
      </w:r>
      <w:r w:rsidRPr="00980D44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980D44"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 xml:space="preserve">муниципального образования </w:t>
      </w:r>
    </w:p>
    <w:p w:rsidR="0068301A" w:rsidRDefault="0068301A" w:rsidP="006253CE">
      <w:pPr>
        <w:jc w:val="both"/>
        <w:rPr>
          <w:sz w:val="28"/>
          <w:szCs w:val="28"/>
        </w:rPr>
      </w:pPr>
    </w:p>
    <w:p w:rsidR="0068301A" w:rsidRPr="00C508A5" w:rsidRDefault="0068301A" w:rsidP="0068301A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C508A5">
        <w:rPr>
          <w:b/>
          <w:spacing w:val="-6"/>
          <w:sz w:val="28"/>
          <w:szCs w:val="28"/>
        </w:rPr>
        <w:t>р</w:t>
      </w:r>
      <w:proofErr w:type="spellEnd"/>
      <w:proofErr w:type="gramEnd"/>
      <w:r w:rsidRPr="00C508A5">
        <w:rPr>
          <w:b/>
          <w:spacing w:val="-6"/>
          <w:sz w:val="28"/>
          <w:szCs w:val="28"/>
        </w:rPr>
        <w:t xml:space="preserve"> е </w:t>
      </w:r>
      <w:proofErr w:type="spellStart"/>
      <w:r w:rsidRPr="00C508A5">
        <w:rPr>
          <w:b/>
          <w:spacing w:val="-6"/>
          <w:sz w:val="28"/>
          <w:szCs w:val="28"/>
        </w:rPr>
        <w:t>ш</w:t>
      </w:r>
      <w:proofErr w:type="spellEnd"/>
      <w:r w:rsidRPr="00C508A5">
        <w:rPr>
          <w:b/>
          <w:spacing w:val="-6"/>
          <w:sz w:val="28"/>
          <w:szCs w:val="28"/>
        </w:rPr>
        <w:t xml:space="preserve"> и л а</w:t>
      </w:r>
      <w:r>
        <w:rPr>
          <w:b/>
          <w:spacing w:val="-6"/>
          <w:sz w:val="28"/>
          <w:szCs w:val="28"/>
        </w:rPr>
        <w:t>:</w:t>
      </w:r>
    </w:p>
    <w:p w:rsidR="0068301A" w:rsidRPr="00980D44" w:rsidRDefault="0068301A" w:rsidP="0068301A">
      <w:pPr>
        <w:pStyle w:val="Default"/>
        <w:jc w:val="both"/>
        <w:rPr>
          <w:sz w:val="28"/>
          <w:szCs w:val="28"/>
        </w:rPr>
      </w:pPr>
      <w:bookmarkStart w:id="0" w:name="sub_140121"/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</w:t>
      </w:r>
      <w:r w:rsidRPr="00980D44">
        <w:rPr>
          <w:sz w:val="28"/>
          <w:szCs w:val="28"/>
        </w:rPr>
        <w:t xml:space="preserve">лиц, замещающих муниципальные должности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согласно прило</w:t>
      </w:r>
      <w:r w:rsidR="00C22D69">
        <w:rPr>
          <w:sz w:val="28"/>
          <w:szCs w:val="28"/>
        </w:rPr>
        <w:t>жению.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Регламенту, мандатам и по вопросам депутатской этики Думы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2C4941">
        <w:rPr>
          <w:sz w:val="28"/>
          <w:szCs w:val="28"/>
        </w:rPr>
        <w:t>Тютрину</w:t>
      </w:r>
      <w:proofErr w:type="spellEnd"/>
      <w:r w:rsidR="002C4941">
        <w:rPr>
          <w:sz w:val="28"/>
          <w:szCs w:val="28"/>
        </w:rPr>
        <w:t xml:space="preserve"> Валентину Дмитриевну</w:t>
      </w:r>
      <w:r w:rsidR="00C22D69">
        <w:rPr>
          <w:sz w:val="28"/>
          <w:szCs w:val="28"/>
        </w:rPr>
        <w:t>.</w:t>
      </w:r>
    </w:p>
    <w:p w:rsidR="0068301A" w:rsidRPr="00A66D09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 w:rsidRPr="00A66D09">
        <w:rPr>
          <w:sz w:val="28"/>
          <w:szCs w:val="28"/>
        </w:rPr>
        <w:t xml:space="preserve">3. Администрации </w:t>
      </w:r>
      <w:proofErr w:type="spellStart"/>
      <w:r w:rsidR="002C4941">
        <w:rPr>
          <w:sz w:val="28"/>
          <w:szCs w:val="28"/>
        </w:rPr>
        <w:t>Новогромовского</w:t>
      </w:r>
      <w:proofErr w:type="spellEnd"/>
      <w:r w:rsidRPr="00A66D09">
        <w:rPr>
          <w:sz w:val="28"/>
          <w:szCs w:val="28"/>
        </w:rPr>
        <w:t xml:space="preserve"> муниципального образования опубликовать настоящее решение </w:t>
      </w:r>
      <w:bookmarkEnd w:id="0"/>
      <w:r w:rsidRPr="00A66D09">
        <w:rPr>
          <w:sz w:val="28"/>
          <w:szCs w:val="28"/>
        </w:rPr>
        <w:t>в издании «</w:t>
      </w:r>
      <w:proofErr w:type="spellStart"/>
      <w:r w:rsidR="002C4941">
        <w:rPr>
          <w:sz w:val="28"/>
          <w:szCs w:val="28"/>
        </w:rPr>
        <w:t>Новогромовский</w:t>
      </w:r>
      <w:proofErr w:type="spellEnd"/>
      <w:r w:rsidR="002C4941">
        <w:rPr>
          <w:sz w:val="28"/>
          <w:szCs w:val="28"/>
        </w:rPr>
        <w:t xml:space="preserve"> </w:t>
      </w:r>
      <w:r w:rsidRPr="00A66D09">
        <w:rPr>
          <w:sz w:val="28"/>
          <w:szCs w:val="28"/>
        </w:rPr>
        <w:t xml:space="preserve">вестник» и разместить </w:t>
      </w:r>
      <w:bookmarkStart w:id="1" w:name="sub_93"/>
      <w:bookmarkStart w:id="2" w:name="sub_50"/>
      <w:bookmarkStart w:id="3" w:name="sub_922"/>
      <w:r w:rsidRPr="00A66D09"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66D09">
        <w:rPr>
          <w:sz w:val="28"/>
          <w:szCs w:val="28"/>
        </w:rPr>
        <w:t>cher.irkobl.ru</w:t>
      </w:r>
      <w:proofErr w:type="spellEnd"/>
      <w:r w:rsidRPr="00A66D09">
        <w:rPr>
          <w:sz w:val="28"/>
          <w:szCs w:val="28"/>
        </w:rPr>
        <w:t xml:space="preserve"> в разделе «поселения района», в подразделе </w:t>
      </w:r>
      <w:proofErr w:type="spellStart"/>
      <w:r w:rsidR="002C4941">
        <w:rPr>
          <w:sz w:val="28"/>
          <w:szCs w:val="28"/>
        </w:rPr>
        <w:t>Новогромовского</w:t>
      </w:r>
      <w:proofErr w:type="spellEnd"/>
      <w:r w:rsidR="002C4941">
        <w:rPr>
          <w:sz w:val="28"/>
          <w:szCs w:val="28"/>
        </w:rPr>
        <w:t xml:space="preserve"> </w:t>
      </w:r>
      <w:r w:rsidRPr="00A66D09">
        <w:rPr>
          <w:sz w:val="28"/>
          <w:szCs w:val="28"/>
        </w:rPr>
        <w:t>муниципального образования.</w:t>
      </w:r>
    </w:p>
    <w:bookmarkEnd w:id="3"/>
    <w:p w:rsidR="0068301A" w:rsidRPr="005775E0" w:rsidRDefault="0068301A" w:rsidP="0068301A">
      <w:pPr>
        <w:ind w:firstLine="708"/>
        <w:jc w:val="both"/>
        <w:rPr>
          <w:sz w:val="28"/>
          <w:szCs w:val="28"/>
        </w:rPr>
      </w:pPr>
      <w:r w:rsidRPr="00A66D09">
        <w:rPr>
          <w:color w:val="000000"/>
          <w:sz w:val="28"/>
          <w:szCs w:val="28"/>
        </w:rPr>
        <w:t>4. Настоящее решение вступает</w:t>
      </w:r>
      <w:r w:rsidRPr="002C4646">
        <w:rPr>
          <w:sz w:val="28"/>
          <w:szCs w:val="28"/>
        </w:rPr>
        <w:t xml:space="preserve"> в законную силу со дня его </w:t>
      </w:r>
      <w:r w:rsidRPr="00FC68CC">
        <w:rPr>
          <w:sz w:val="28"/>
          <w:szCs w:val="28"/>
        </w:rPr>
        <w:t>официального опубликования</w:t>
      </w:r>
      <w:r w:rsidRPr="002C4646">
        <w:rPr>
          <w:sz w:val="28"/>
          <w:szCs w:val="28"/>
        </w:rPr>
        <w:t>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</w:p>
    <w:p w:rsidR="0068301A" w:rsidRDefault="0068301A" w:rsidP="0068301A">
      <w:pPr>
        <w:ind w:firstLine="708"/>
        <w:jc w:val="both"/>
        <w:rPr>
          <w:sz w:val="28"/>
          <w:szCs w:val="28"/>
        </w:rPr>
      </w:pPr>
    </w:p>
    <w:bookmarkEnd w:id="1"/>
    <w:bookmarkEnd w:id="2"/>
    <w:p w:rsidR="0068301A" w:rsidRPr="0048028B" w:rsidRDefault="0068301A" w:rsidP="0068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 w:rsidR="002C4941">
        <w:rPr>
          <w:sz w:val="28"/>
          <w:szCs w:val="28"/>
        </w:rPr>
        <w:t>Новогромовского</w:t>
      </w:r>
      <w:proofErr w:type="spellEnd"/>
    </w:p>
    <w:p w:rsidR="0068301A" w:rsidRDefault="0068301A" w:rsidP="0068301A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6253CE">
        <w:rPr>
          <w:sz w:val="28"/>
          <w:szCs w:val="28"/>
        </w:rPr>
        <w:tab/>
      </w:r>
      <w:r w:rsidR="002C4941">
        <w:rPr>
          <w:sz w:val="28"/>
          <w:szCs w:val="28"/>
        </w:rPr>
        <w:tab/>
        <w:t xml:space="preserve">А.К. </w:t>
      </w:r>
      <w:proofErr w:type="spellStart"/>
      <w:r w:rsidR="002C4941">
        <w:rPr>
          <w:sz w:val="28"/>
          <w:szCs w:val="28"/>
        </w:rPr>
        <w:t>Инцкирвили</w:t>
      </w:r>
      <w:proofErr w:type="spellEnd"/>
    </w:p>
    <w:p w:rsidR="0068301A" w:rsidRDefault="0068301A" w:rsidP="0068301A">
      <w:pPr>
        <w:jc w:val="both"/>
        <w:rPr>
          <w:spacing w:val="-5"/>
        </w:rPr>
      </w:pPr>
    </w:p>
    <w:p w:rsidR="0068301A" w:rsidRDefault="0068301A" w:rsidP="0068301A">
      <w:pPr>
        <w:jc w:val="both"/>
        <w:rPr>
          <w:sz w:val="28"/>
          <w:szCs w:val="28"/>
        </w:rPr>
      </w:pPr>
    </w:p>
    <w:p w:rsidR="0068301A" w:rsidRPr="0048028B" w:rsidRDefault="0068301A" w:rsidP="0068301A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proofErr w:type="spellStart"/>
      <w:r w:rsidR="002C4941">
        <w:rPr>
          <w:sz w:val="28"/>
          <w:szCs w:val="28"/>
        </w:rPr>
        <w:t>Новогромовского</w:t>
      </w:r>
      <w:proofErr w:type="spellEnd"/>
    </w:p>
    <w:p w:rsidR="0068301A" w:rsidRDefault="0068301A" w:rsidP="0068301A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</w:r>
      <w:r w:rsidR="002C4941">
        <w:rPr>
          <w:sz w:val="28"/>
          <w:szCs w:val="28"/>
        </w:rPr>
        <w:tab/>
        <w:t xml:space="preserve">А.К. </w:t>
      </w:r>
      <w:proofErr w:type="spellStart"/>
      <w:r w:rsidR="002C4941">
        <w:rPr>
          <w:sz w:val="28"/>
          <w:szCs w:val="28"/>
        </w:rPr>
        <w:t>Инцкирвили</w:t>
      </w:r>
      <w:proofErr w:type="spellEnd"/>
    </w:p>
    <w:p w:rsidR="0068301A" w:rsidRDefault="0068301A" w:rsidP="0068301A">
      <w:pPr>
        <w:jc w:val="both"/>
        <w:rPr>
          <w:sz w:val="28"/>
          <w:szCs w:val="28"/>
        </w:rPr>
      </w:pPr>
    </w:p>
    <w:p w:rsidR="0068301A" w:rsidRDefault="0068301A" w:rsidP="0068301A">
      <w:pPr>
        <w:ind w:left="3600"/>
        <w:rPr>
          <w:b/>
        </w:rPr>
      </w:pPr>
    </w:p>
    <w:p w:rsidR="006253CE" w:rsidRDefault="006253CE" w:rsidP="0068301A">
      <w:pPr>
        <w:ind w:left="3600"/>
        <w:rPr>
          <w:b/>
        </w:rPr>
      </w:pPr>
    </w:p>
    <w:p w:rsidR="0068301A" w:rsidRDefault="0068301A" w:rsidP="006253CE">
      <w:pPr>
        <w:ind w:left="3600"/>
        <w:jc w:val="right"/>
        <w:rPr>
          <w:b/>
        </w:rPr>
      </w:pPr>
      <w:r w:rsidRPr="00F074E0">
        <w:rPr>
          <w:b/>
        </w:rPr>
        <w:lastRenderedPageBreak/>
        <w:t xml:space="preserve">Приложение к решению Думы </w:t>
      </w:r>
    </w:p>
    <w:p w:rsidR="0068301A" w:rsidRDefault="006253CE" w:rsidP="006253CE">
      <w:pPr>
        <w:ind w:left="3600"/>
        <w:jc w:val="right"/>
        <w:rPr>
          <w:b/>
        </w:rPr>
      </w:pPr>
      <w:proofErr w:type="spellStart"/>
      <w:r>
        <w:rPr>
          <w:b/>
        </w:rPr>
        <w:t>Новогромовского</w:t>
      </w:r>
      <w:proofErr w:type="spellEnd"/>
      <w:r>
        <w:rPr>
          <w:b/>
        </w:rPr>
        <w:t xml:space="preserve"> </w:t>
      </w:r>
      <w:r w:rsidR="0068301A" w:rsidRPr="00F074E0">
        <w:rPr>
          <w:b/>
        </w:rPr>
        <w:t>муниципального образования</w:t>
      </w:r>
      <w:r w:rsidR="0068301A">
        <w:rPr>
          <w:b/>
        </w:rPr>
        <w:t xml:space="preserve"> </w:t>
      </w:r>
    </w:p>
    <w:p w:rsidR="0068301A" w:rsidRDefault="0068301A" w:rsidP="006253CE">
      <w:pPr>
        <w:ind w:left="3600"/>
        <w:jc w:val="right"/>
        <w:rPr>
          <w:b/>
        </w:rPr>
      </w:pPr>
      <w:r w:rsidRPr="00F074E0">
        <w:rPr>
          <w:b/>
        </w:rPr>
        <w:t xml:space="preserve">«О Положении о комиссии по </w:t>
      </w:r>
      <w:r w:rsidRPr="00E9074B">
        <w:rPr>
          <w:b/>
        </w:rPr>
        <w:t>соблюдению требований</w:t>
      </w:r>
    </w:p>
    <w:p w:rsidR="0068301A" w:rsidRPr="00E9074B" w:rsidRDefault="0068301A" w:rsidP="006253CE">
      <w:pPr>
        <w:ind w:left="3600"/>
        <w:jc w:val="right"/>
        <w:rPr>
          <w:b/>
        </w:rPr>
      </w:pPr>
      <w:r>
        <w:rPr>
          <w:b/>
        </w:rPr>
        <w:t xml:space="preserve"> </w:t>
      </w:r>
      <w:r w:rsidRPr="00E9074B">
        <w:rPr>
          <w:b/>
        </w:rPr>
        <w:t xml:space="preserve">к служебному поведению </w:t>
      </w:r>
      <w:r>
        <w:rPr>
          <w:b/>
        </w:rPr>
        <w:t xml:space="preserve">лиц, замещающих муниципальные </w:t>
      </w:r>
      <w:r w:rsidRPr="00E9074B">
        <w:rPr>
          <w:b/>
        </w:rPr>
        <w:t>должност</w:t>
      </w:r>
      <w:r>
        <w:rPr>
          <w:b/>
        </w:rPr>
        <w:t xml:space="preserve">и </w:t>
      </w:r>
      <w:proofErr w:type="spellStart"/>
      <w:r w:rsidR="006253CE">
        <w:rPr>
          <w:b/>
        </w:rPr>
        <w:t>Новогромовского</w:t>
      </w:r>
      <w:proofErr w:type="spellEnd"/>
      <w:r w:rsidR="006253CE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Pr="00E9074B">
        <w:rPr>
          <w:b/>
        </w:rPr>
        <w:t>и урегулированию конфликта интересов»</w:t>
      </w:r>
    </w:p>
    <w:p w:rsidR="0068301A" w:rsidRPr="00F074E0" w:rsidRDefault="0068301A" w:rsidP="006253CE">
      <w:pPr>
        <w:ind w:left="3600"/>
        <w:jc w:val="right"/>
        <w:rPr>
          <w:b/>
        </w:rPr>
      </w:pPr>
      <w:r w:rsidRPr="00F074E0">
        <w:rPr>
          <w:b/>
        </w:rPr>
        <w:t xml:space="preserve">от </w:t>
      </w:r>
      <w:r w:rsidR="006253CE">
        <w:rPr>
          <w:b/>
        </w:rPr>
        <w:t>31.10.2014</w:t>
      </w:r>
      <w:r w:rsidRPr="00F074E0">
        <w:rPr>
          <w:b/>
        </w:rPr>
        <w:t xml:space="preserve"> года № </w:t>
      </w:r>
      <w:r w:rsidR="006253CE">
        <w:rPr>
          <w:b/>
        </w:rPr>
        <w:t>103</w:t>
      </w:r>
    </w:p>
    <w:p w:rsidR="0068301A" w:rsidRDefault="0068301A" w:rsidP="006253CE">
      <w:pPr>
        <w:pStyle w:val="Default"/>
        <w:jc w:val="right"/>
        <w:rPr>
          <w:b/>
          <w:bCs/>
          <w:sz w:val="28"/>
          <w:szCs w:val="28"/>
        </w:rPr>
      </w:pPr>
    </w:p>
    <w:p w:rsidR="0068301A" w:rsidRPr="00F074E0" w:rsidRDefault="0068301A" w:rsidP="0068301A">
      <w:pPr>
        <w:jc w:val="center"/>
        <w:rPr>
          <w:b/>
          <w:sz w:val="28"/>
          <w:szCs w:val="28"/>
        </w:rPr>
      </w:pPr>
      <w:r w:rsidRPr="00F074E0">
        <w:rPr>
          <w:b/>
          <w:sz w:val="28"/>
          <w:szCs w:val="28"/>
        </w:rPr>
        <w:t>Положение</w:t>
      </w:r>
    </w:p>
    <w:p w:rsidR="0068301A" w:rsidRPr="00F074E0" w:rsidRDefault="0068301A" w:rsidP="0068301A">
      <w:pPr>
        <w:jc w:val="center"/>
        <w:rPr>
          <w:b/>
          <w:sz w:val="28"/>
          <w:szCs w:val="28"/>
        </w:rPr>
      </w:pPr>
      <w:r w:rsidRPr="00F074E0">
        <w:rPr>
          <w:b/>
          <w:sz w:val="28"/>
          <w:szCs w:val="28"/>
        </w:rPr>
        <w:t xml:space="preserve">о комиссии по соблюдению требований к служебному </w:t>
      </w:r>
      <w:r>
        <w:rPr>
          <w:b/>
          <w:sz w:val="28"/>
          <w:szCs w:val="28"/>
        </w:rPr>
        <w:t xml:space="preserve">поведению </w:t>
      </w:r>
      <w:r w:rsidRPr="00F074E0">
        <w:rPr>
          <w:b/>
          <w:sz w:val="28"/>
          <w:szCs w:val="28"/>
        </w:rPr>
        <w:t xml:space="preserve">лиц, замещающих муниципальные должности </w:t>
      </w:r>
      <w:proofErr w:type="spellStart"/>
      <w:r w:rsidR="006253CE">
        <w:rPr>
          <w:b/>
          <w:sz w:val="28"/>
          <w:szCs w:val="28"/>
        </w:rPr>
        <w:t>Новогромовского</w:t>
      </w:r>
      <w:proofErr w:type="spellEnd"/>
      <w:r w:rsidRPr="00F074E0">
        <w:rPr>
          <w:b/>
          <w:sz w:val="28"/>
          <w:szCs w:val="28"/>
        </w:rPr>
        <w:t xml:space="preserve"> муниципального образования и урегулированию конфликта интересов</w:t>
      </w:r>
    </w:p>
    <w:p w:rsidR="0068301A" w:rsidRDefault="0068301A" w:rsidP="0068301A">
      <w:pPr>
        <w:pStyle w:val="Default"/>
        <w:jc w:val="center"/>
        <w:rPr>
          <w:sz w:val="28"/>
          <w:szCs w:val="28"/>
        </w:rPr>
      </w:pPr>
    </w:p>
    <w:p w:rsidR="0068301A" w:rsidRPr="00D64518" w:rsidRDefault="0068301A" w:rsidP="0068301A">
      <w:pPr>
        <w:jc w:val="center"/>
        <w:rPr>
          <w:b/>
          <w:sz w:val="28"/>
          <w:szCs w:val="28"/>
        </w:rPr>
      </w:pPr>
      <w:r w:rsidRPr="00D64518">
        <w:rPr>
          <w:b/>
          <w:sz w:val="28"/>
          <w:szCs w:val="28"/>
        </w:rPr>
        <w:t>1. Общие положения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образования и деятельности Комиссии по соблюдению требований к служебному поведению </w:t>
      </w:r>
      <w:r w:rsidRPr="00980D44">
        <w:rPr>
          <w:sz w:val="28"/>
          <w:szCs w:val="28"/>
        </w:rPr>
        <w:t xml:space="preserve">лиц, замещающих муниципальные должности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</w:t>
      </w:r>
      <w:r w:rsidR="00C22D69">
        <w:rPr>
          <w:sz w:val="28"/>
          <w:szCs w:val="28"/>
        </w:rPr>
        <w:t>(далее - Комиссия).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правовыми актами Иркутской области</w:t>
      </w:r>
      <w:r w:rsidR="00C22D69">
        <w:rPr>
          <w:sz w:val="28"/>
          <w:szCs w:val="28"/>
        </w:rPr>
        <w:t>, а также настоящим Положением.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Л</w:t>
      </w:r>
      <w:r w:rsidRPr="00980D44">
        <w:rPr>
          <w:sz w:val="28"/>
          <w:szCs w:val="28"/>
        </w:rPr>
        <w:t>иц</w:t>
      </w:r>
      <w:r>
        <w:rPr>
          <w:sz w:val="28"/>
          <w:szCs w:val="28"/>
        </w:rPr>
        <w:t>ом, замещающим муниципальную</w:t>
      </w:r>
      <w:r w:rsidRPr="00980D4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6253CE">
        <w:rPr>
          <w:sz w:val="28"/>
          <w:szCs w:val="28"/>
        </w:rPr>
        <w:t xml:space="preserve">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является</w:t>
      </w:r>
      <w:proofErr w:type="gramEnd"/>
      <w:r>
        <w:rPr>
          <w:sz w:val="28"/>
          <w:szCs w:val="28"/>
        </w:rPr>
        <w:t xml:space="preserve"> глава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(далее – глава поселения)</w:t>
      </w:r>
      <w:r w:rsidR="00C22D69">
        <w:rPr>
          <w:sz w:val="28"/>
          <w:szCs w:val="28"/>
        </w:rPr>
        <w:t>.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 w:rsidRPr="00FA004F">
        <w:rPr>
          <w:sz w:val="28"/>
          <w:szCs w:val="28"/>
        </w:rPr>
        <w:t xml:space="preserve">1.4. </w:t>
      </w:r>
      <w:proofErr w:type="gramStart"/>
      <w:r w:rsidRPr="00FA004F">
        <w:rPr>
          <w:sz w:val="28"/>
          <w:szCs w:val="28"/>
        </w:rPr>
        <w:t xml:space="preserve">Под конфликтом интересов лица, замещающего муниципальную должность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FA004F">
        <w:rPr>
          <w:sz w:val="28"/>
          <w:szCs w:val="28"/>
        </w:rPr>
        <w:t xml:space="preserve"> муниципального образования, понимается ситуация, при которой личная заинтересованность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Иркутской области,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FA004F">
        <w:rPr>
          <w:sz w:val="28"/>
          <w:szCs w:val="28"/>
        </w:rPr>
        <w:t xml:space="preserve"> муниципального образования (далее – поселение</w:t>
      </w:r>
      <w:proofErr w:type="gramEnd"/>
      <w:r w:rsidRPr="00FA004F">
        <w:rPr>
          <w:sz w:val="28"/>
          <w:szCs w:val="28"/>
        </w:rPr>
        <w:t xml:space="preserve">), </w:t>
      </w:r>
      <w:proofErr w:type="gramStart"/>
      <w:r w:rsidRPr="00FA004F">
        <w:rPr>
          <w:sz w:val="28"/>
          <w:szCs w:val="28"/>
        </w:rPr>
        <w:t>способное</w:t>
      </w:r>
      <w:proofErr w:type="gramEnd"/>
      <w:r w:rsidRPr="00FA004F">
        <w:rPr>
          <w:sz w:val="28"/>
          <w:szCs w:val="28"/>
        </w:rPr>
        <w:t xml:space="preserve"> привести к причинению вреда правам и законным интересам граждан, организаций, общества, Российской Федерации, Иркутской области, </w:t>
      </w:r>
      <w:r>
        <w:rPr>
          <w:sz w:val="28"/>
          <w:szCs w:val="28"/>
        </w:rPr>
        <w:t>поселения</w:t>
      </w:r>
      <w:r w:rsidRPr="00FA004F">
        <w:rPr>
          <w:sz w:val="28"/>
          <w:szCs w:val="28"/>
        </w:rPr>
        <w:t>.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Под личной заинтересованностью </w:t>
      </w:r>
      <w:r w:rsidRPr="00FA004F">
        <w:rPr>
          <w:sz w:val="28"/>
          <w:szCs w:val="28"/>
        </w:rPr>
        <w:t>лица, замещ</w:t>
      </w:r>
      <w:r w:rsidR="006253CE">
        <w:rPr>
          <w:sz w:val="28"/>
          <w:szCs w:val="28"/>
        </w:rPr>
        <w:t xml:space="preserve">ающего муниципальную должность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FA004F">
        <w:rPr>
          <w:sz w:val="28"/>
          <w:szCs w:val="28"/>
        </w:rPr>
        <w:t xml:space="preserve"> муниципального </w:t>
      </w:r>
      <w:r w:rsidRPr="00684822">
        <w:rPr>
          <w:sz w:val="28"/>
          <w:szCs w:val="28"/>
        </w:rPr>
        <w:t>образования понимается возможность получе</w:t>
      </w:r>
      <w:r>
        <w:rPr>
          <w:sz w:val="28"/>
          <w:szCs w:val="28"/>
        </w:rPr>
        <w:t xml:space="preserve">ния указанным лицом </w:t>
      </w:r>
      <w:r w:rsidRPr="00684822">
        <w:rPr>
          <w:sz w:val="28"/>
          <w:szCs w:val="28"/>
        </w:rPr>
        <w:t xml:space="preserve">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Pr="00FA004F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 xml:space="preserve">, членов его семьи, а также для граждан или организаций, с которыми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 связано финансо</w:t>
      </w:r>
      <w:r w:rsidR="00C22D69">
        <w:rPr>
          <w:sz w:val="28"/>
          <w:szCs w:val="28"/>
        </w:rPr>
        <w:t>выми или иными обязательствами.</w:t>
      </w:r>
      <w:proofErr w:type="gramEnd"/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Основными</w:t>
      </w:r>
      <w:r w:rsidR="00C22D69">
        <w:rPr>
          <w:sz w:val="28"/>
          <w:szCs w:val="28"/>
        </w:rPr>
        <w:t xml:space="preserve"> задачами Комиссии являются: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исполнения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 обязанностей, установленных Федеральным законом от 25.12.2008 № 273-ФЗ «О противодействии коррупции», другими федеральными законами (далее требования к служебному поведению и (или) требования об урегу</w:t>
      </w:r>
      <w:r w:rsidR="003C7EFF">
        <w:rPr>
          <w:sz w:val="28"/>
          <w:szCs w:val="28"/>
        </w:rPr>
        <w:t>лировании конфликта интересов);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 органах местного самоуправления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FA0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мер по предупреждению коррупции.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Комиссия рассматривает вопросы, связанные с соблюдением требований к служебному поведению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68301A" w:rsidRDefault="0068301A" w:rsidP="0068301A">
      <w:pPr>
        <w:pStyle w:val="Default"/>
      </w:pPr>
    </w:p>
    <w:p w:rsidR="0068301A" w:rsidRDefault="0068301A" w:rsidP="0068301A">
      <w:pPr>
        <w:jc w:val="center"/>
        <w:rPr>
          <w:b/>
          <w:sz w:val="28"/>
          <w:szCs w:val="28"/>
        </w:rPr>
      </w:pPr>
      <w:r w:rsidRPr="00D64518">
        <w:rPr>
          <w:b/>
          <w:sz w:val="28"/>
          <w:szCs w:val="28"/>
        </w:rPr>
        <w:t xml:space="preserve">2. Компетенция Комиссии </w:t>
      </w:r>
    </w:p>
    <w:p w:rsidR="0068301A" w:rsidRPr="00D64518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 w:rsidRPr="00D64518">
        <w:rPr>
          <w:sz w:val="28"/>
          <w:szCs w:val="28"/>
        </w:rPr>
        <w:t xml:space="preserve">Комиссия в соответствии </w:t>
      </w:r>
      <w:r w:rsidR="003C7EFF">
        <w:rPr>
          <w:sz w:val="28"/>
          <w:szCs w:val="28"/>
        </w:rPr>
        <w:t>с возложенными на нее задачами:</w:t>
      </w:r>
    </w:p>
    <w:p w:rsidR="0068301A" w:rsidRPr="00D64518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 xml:space="preserve">рассматривает документы, материалы и иные сведения о наличии у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D64518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 ли</w:t>
      </w:r>
      <w:r w:rsidR="006253CE">
        <w:rPr>
          <w:sz w:val="28"/>
          <w:szCs w:val="28"/>
        </w:rPr>
        <w:t>бо проявлениям коррупции;</w:t>
      </w:r>
    </w:p>
    <w:p w:rsidR="0068301A" w:rsidRPr="00D64518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 xml:space="preserve">принимает решения об установлении нарушения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D64518">
        <w:rPr>
          <w:sz w:val="28"/>
          <w:szCs w:val="28"/>
        </w:rPr>
        <w:t xml:space="preserve"> правил служебного поведения либо факта наличия личной заинтересованности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D64518">
        <w:rPr>
          <w:sz w:val="28"/>
          <w:szCs w:val="28"/>
        </w:rPr>
        <w:t xml:space="preserve">, которая приводит или может </w:t>
      </w:r>
      <w:r w:rsidR="006253CE">
        <w:rPr>
          <w:sz w:val="28"/>
          <w:szCs w:val="28"/>
        </w:rPr>
        <w:t>привести к конфликту интересов;</w:t>
      </w:r>
    </w:p>
    <w:p w:rsidR="0068301A" w:rsidRPr="00D64518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>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</w:t>
      </w:r>
      <w:r w:rsidR="006253CE">
        <w:rPr>
          <w:sz w:val="28"/>
          <w:szCs w:val="28"/>
        </w:rPr>
        <w:t>еобходимых для работы Комиссии;</w:t>
      </w:r>
    </w:p>
    <w:p w:rsidR="0068301A" w:rsidRDefault="0068301A" w:rsidP="006830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>привлекает специалистов сторонних организаций и независимых экспертов дл</w:t>
      </w:r>
      <w:r w:rsidR="006253CE">
        <w:rPr>
          <w:sz w:val="28"/>
          <w:szCs w:val="28"/>
        </w:rPr>
        <w:t>я участия в заседании Комиссии.</w:t>
      </w:r>
    </w:p>
    <w:p w:rsidR="0068301A" w:rsidRPr="00D64518" w:rsidRDefault="0068301A" w:rsidP="0068301A"/>
    <w:p w:rsidR="0068301A" w:rsidRPr="00975C56" w:rsidRDefault="0068301A" w:rsidP="0068301A">
      <w:pPr>
        <w:jc w:val="center"/>
        <w:rPr>
          <w:b/>
          <w:sz w:val="28"/>
          <w:szCs w:val="28"/>
        </w:rPr>
      </w:pPr>
      <w:r w:rsidRPr="00975C56">
        <w:rPr>
          <w:b/>
          <w:sz w:val="28"/>
          <w:szCs w:val="28"/>
        </w:rPr>
        <w:t>3. Порядок образования Комиссии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3.1. Комиссия образуется </w:t>
      </w:r>
      <w:r>
        <w:rPr>
          <w:sz w:val="28"/>
          <w:szCs w:val="28"/>
        </w:rPr>
        <w:t>решением Думы</w:t>
      </w:r>
      <w:r w:rsidRPr="00975C56">
        <w:rPr>
          <w:sz w:val="28"/>
          <w:szCs w:val="28"/>
        </w:rPr>
        <w:t xml:space="preserve"> </w:t>
      </w:r>
      <w:proofErr w:type="spellStart"/>
      <w:r w:rsidR="006253CE">
        <w:rPr>
          <w:sz w:val="28"/>
          <w:szCs w:val="28"/>
        </w:rPr>
        <w:t>Новогромовского</w:t>
      </w:r>
      <w:proofErr w:type="spellEnd"/>
      <w:r w:rsidRPr="00FA004F">
        <w:rPr>
          <w:sz w:val="28"/>
          <w:szCs w:val="28"/>
        </w:rPr>
        <w:t xml:space="preserve"> муниципального </w:t>
      </w:r>
      <w:r w:rsidRPr="0068482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(далее – Дума </w:t>
      </w:r>
      <w:r w:rsidRPr="00975C56">
        <w:rPr>
          <w:sz w:val="28"/>
          <w:szCs w:val="28"/>
        </w:rPr>
        <w:t>поселения</w:t>
      </w:r>
      <w:r>
        <w:rPr>
          <w:sz w:val="28"/>
          <w:szCs w:val="28"/>
        </w:rPr>
        <w:t>)</w:t>
      </w:r>
      <w:r w:rsidRPr="00975C56">
        <w:rPr>
          <w:sz w:val="28"/>
          <w:szCs w:val="28"/>
        </w:rPr>
        <w:t>. Указанным актом также определяетс</w:t>
      </w:r>
      <w:r w:rsidR="003C7EFF">
        <w:rPr>
          <w:sz w:val="28"/>
          <w:szCs w:val="28"/>
        </w:rPr>
        <w:t>я персональный состав комиссии.</w:t>
      </w:r>
    </w:p>
    <w:p w:rsidR="0068301A" w:rsidRDefault="003C7EFF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Думы поселения;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поселения;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C56">
        <w:rPr>
          <w:sz w:val="28"/>
          <w:szCs w:val="28"/>
        </w:rPr>
        <w:t xml:space="preserve"> должностное лицо администрации поселения, ответственное за работу по профилактике корру</w:t>
      </w:r>
      <w:r>
        <w:rPr>
          <w:sz w:val="28"/>
          <w:szCs w:val="28"/>
        </w:rPr>
        <w:t>пционных и иных правонарушений;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975C5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поселения;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представители организаций и учреждений, </w:t>
      </w:r>
      <w:r>
        <w:rPr>
          <w:sz w:val="28"/>
          <w:szCs w:val="28"/>
        </w:rPr>
        <w:t>расположенных на территории поселения,</w:t>
      </w:r>
      <w:r w:rsidRPr="00684822"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приглашенные в качестве независимых экспертов</w:t>
      </w:r>
      <w:r>
        <w:rPr>
          <w:sz w:val="28"/>
          <w:szCs w:val="28"/>
        </w:rPr>
        <w:t>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75C56">
        <w:rPr>
          <w:sz w:val="28"/>
          <w:szCs w:val="28"/>
        </w:rPr>
        <w:t>. Руководители организа</w:t>
      </w:r>
      <w:r>
        <w:rPr>
          <w:sz w:val="28"/>
          <w:szCs w:val="28"/>
        </w:rPr>
        <w:t xml:space="preserve">ций и учреждений, расположенных на территории поселения, </w:t>
      </w:r>
      <w:r w:rsidRPr="00975C56">
        <w:rPr>
          <w:sz w:val="28"/>
          <w:szCs w:val="28"/>
        </w:rPr>
        <w:t>при получении запроса с предложением направить в состав комиссии представителей в</w:t>
      </w:r>
      <w:r>
        <w:rPr>
          <w:sz w:val="28"/>
          <w:szCs w:val="28"/>
        </w:rPr>
        <w:t xml:space="preserve"> качестве независимых экспертов</w:t>
      </w:r>
      <w:r w:rsidRPr="00975C56">
        <w:rPr>
          <w:sz w:val="28"/>
          <w:szCs w:val="28"/>
        </w:rPr>
        <w:t xml:space="preserve">, сообщают в администрацию поселения фамилию, имя, отчество, должность работников организаций и </w:t>
      </w:r>
      <w:r w:rsidRPr="00975C56">
        <w:rPr>
          <w:sz w:val="28"/>
          <w:szCs w:val="28"/>
        </w:rPr>
        <w:lastRenderedPageBreak/>
        <w:t xml:space="preserve">учреждений, которые могут участвовать в работе комиссии. Согласование осуществляется в десятидневный срок со дня получения запроса </w:t>
      </w:r>
      <w:r>
        <w:rPr>
          <w:sz w:val="28"/>
          <w:szCs w:val="28"/>
        </w:rPr>
        <w:t>Думы поселения</w:t>
      </w:r>
      <w:r w:rsidRPr="00975C56">
        <w:rPr>
          <w:sz w:val="28"/>
          <w:szCs w:val="28"/>
        </w:rPr>
        <w:t>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75C56">
        <w:rPr>
          <w:sz w:val="28"/>
          <w:szCs w:val="28"/>
        </w:rPr>
        <w:t>. Независимые эксперты включаются в состав комиссии на добро</w:t>
      </w:r>
      <w:r w:rsidR="006253CE">
        <w:rPr>
          <w:sz w:val="28"/>
          <w:szCs w:val="28"/>
        </w:rPr>
        <w:t>вольной и безвозмездной основе.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75C56">
        <w:rPr>
          <w:sz w:val="28"/>
          <w:szCs w:val="28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</w:t>
      </w:r>
      <w:r w:rsidR="006253CE">
        <w:rPr>
          <w:sz w:val="28"/>
          <w:szCs w:val="28"/>
        </w:rPr>
        <w:t>т общего числа членов комиссии.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75C5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6253CE">
        <w:rPr>
          <w:sz w:val="28"/>
          <w:szCs w:val="28"/>
        </w:rPr>
        <w:t xml:space="preserve"> принимаемые Комиссией решения.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75C56">
        <w:rPr>
          <w:sz w:val="28"/>
          <w:szCs w:val="28"/>
        </w:rPr>
        <w:t>. В заседании Комиссии с правом с</w:t>
      </w:r>
      <w:r>
        <w:rPr>
          <w:sz w:val="28"/>
          <w:szCs w:val="28"/>
        </w:rPr>
        <w:t xml:space="preserve">овещательного голоса участвуют </w:t>
      </w:r>
      <w:r w:rsidRPr="00975C56">
        <w:rPr>
          <w:sz w:val="28"/>
          <w:szCs w:val="28"/>
        </w:rPr>
        <w:t>специалисты, которые м</w:t>
      </w:r>
      <w:r>
        <w:rPr>
          <w:sz w:val="28"/>
          <w:szCs w:val="28"/>
        </w:rPr>
        <w:t>огут дать пояснения по вопросам, рассматриваемым комиссией.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75C56">
        <w:rPr>
          <w:sz w:val="28"/>
          <w:szCs w:val="28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</w:t>
      </w:r>
      <w:r w:rsidR="006253CE">
        <w:rPr>
          <w:sz w:val="28"/>
          <w:szCs w:val="28"/>
        </w:rPr>
        <w:t>еститель председателя Комиссии.</w:t>
      </w:r>
    </w:p>
    <w:p w:rsidR="0068301A" w:rsidRDefault="0068301A" w:rsidP="0068301A">
      <w:pPr>
        <w:jc w:val="both"/>
        <w:rPr>
          <w:sz w:val="28"/>
          <w:szCs w:val="28"/>
        </w:rPr>
      </w:pPr>
    </w:p>
    <w:p w:rsidR="0068301A" w:rsidRPr="00A26EB1" w:rsidRDefault="0068301A" w:rsidP="0068301A">
      <w:pPr>
        <w:jc w:val="center"/>
        <w:rPr>
          <w:b/>
          <w:sz w:val="28"/>
          <w:szCs w:val="28"/>
        </w:rPr>
      </w:pPr>
      <w:r w:rsidRPr="00A26EB1">
        <w:rPr>
          <w:b/>
          <w:sz w:val="28"/>
          <w:szCs w:val="28"/>
        </w:rPr>
        <w:t>4. Порядок работы Комиссии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4.1. Основаниями для проведен</w:t>
      </w:r>
      <w:r w:rsidR="003C7EFF">
        <w:rPr>
          <w:sz w:val="28"/>
          <w:szCs w:val="28"/>
        </w:rPr>
        <w:t>ия заседания Комиссии являются: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а) материал</w:t>
      </w:r>
      <w:r>
        <w:rPr>
          <w:sz w:val="28"/>
          <w:szCs w:val="28"/>
        </w:rPr>
        <w:t>ы</w:t>
      </w:r>
      <w:r w:rsidRPr="00975C56">
        <w:rPr>
          <w:sz w:val="28"/>
          <w:szCs w:val="28"/>
        </w:rPr>
        <w:t xml:space="preserve"> проверки, свидетельствующи</w:t>
      </w:r>
      <w:r>
        <w:rPr>
          <w:sz w:val="28"/>
          <w:szCs w:val="28"/>
        </w:rPr>
        <w:t>е</w:t>
      </w:r>
      <w:r w:rsidR="003C7EFF">
        <w:rPr>
          <w:sz w:val="28"/>
          <w:szCs w:val="28"/>
        </w:rPr>
        <w:t>: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43760">
        <w:rPr>
          <w:sz w:val="28"/>
          <w:szCs w:val="28"/>
        </w:rPr>
        <w:t xml:space="preserve">о представлении лицом, замещающим муниципальную должность недостоверных или неполных сведений о доходах, расходах, об имуществе, принадлежащим ему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обязательствах имущественного характера (далее </w:t>
      </w:r>
      <w:r>
        <w:rPr>
          <w:sz w:val="28"/>
          <w:szCs w:val="28"/>
        </w:rPr>
        <w:t xml:space="preserve">– </w:t>
      </w:r>
      <w:r w:rsidRPr="00C43760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CE13D0">
        <w:rPr>
          <w:sz w:val="28"/>
          <w:szCs w:val="28"/>
        </w:rPr>
        <w:t>своих</w:t>
      </w:r>
      <w:r>
        <w:rPr>
          <w:sz w:val="28"/>
          <w:szCs w:val="28"/>
        </w:rPr>
        <w:t>,</w:t>
      </w:r>
      <w:r w:rsidRPr="00CE13D0">
        <w:rPr>
          <w:sz w:val="28"/>
          <w:szCs w:val="28"/>
        </w:rPr>
        <w:t xml:space="preserve"> супруги</w:t>
      </w:r>
      <w:proofErr w:type="gramEnd"/>
      <w:r w:rsidRPr="00CE13D0">
        <w:rPr>
          <w:sz w:val="28"/>
          <w:szCs w:val="28"/>
        </w:rPr>
        <w:t xml:space="preserve"> (</w:t>
      </w:r>
      <w:proofErr w:type="gramStart"/>
      <w:r w:rsidRPr="00CE13D0">
        <w:rPr>
          <w:sz w:val="28"/>
          <w:szCs w:val="28"/>
        </w:rPr>
        <w:t>супруга) и несовершеннолетних детей</w:t>
      </w:r>
      <w:r w:rsidRPr="00C43760">
        <w:rPr>
          <w:sz w:val="28"/>
          <w:szCs w:val="28"/>
        </w:rPr>
        <w:t>);</w:t>
      </w:r>
      <w:proofErr w:type="gramEnd"/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о несоблюдении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требований к служебному поведению и (или) требований об урег</w:t>
      </w:r>
      <w:r w:rsidR="003C7EFF">
        <w:rPr>
          <w:sz w:val="28"/>
          <w:szCs w:val="28"/>
        </w:rPr>
        <w:t>улировании конфликта интересов;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 w:rsidRPr="00975C56">
        <w:rPr>
          <w:sz w:val="28"/>
          <w:szCs w:val="28"/>
        </w:rPr>
        <w:t>б) поступившее в орган местного самоуправления поселения, либо ответственному лицу за работу по профилактике коррупционных и иных правонарушений, в порядке, установленном нормативными актами органов мес</w:t>
      </w:r>
      <w:r>
        <w:rPr>
          <w:sz w:val="28"/>
          <w:szCs w:val="28"/>
        </w:rPr>
        <w:t xml:space="preserve">тного самоуправления поселения </w:t>
      </w:r>
      <w:r w:rsidRPr="00975C56">
        <w:rPr>
          <w:sz w:val="28"/>
          <w:szCs w:val="28"/>
        </w:rPr>
        <w:t xml:space="preserve">заявление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</w:r>
      <w:r w:rsidR="003C7EFF">
        <w:rPr>
          <w:sz w:val="28"/>
          <w:szCs w:val="28"/>
        </w:rPr>
        <w:t>га) и несовершеннолетних детей;</w:t>
      </w:r>
      <w:proofErr w:type="gramEnd"/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любого члена К</w:t>
      </w:r>
      <w:r w:rsidRPr="00975C56">
        <w:rPr>
          <w:sz w:val="28"/>
          <w:szCs w:val="28"/>
        </w:rPr>
        <w:t xml:space="preserve">омиссии, касающееся соблюдения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требований к служебному поведению и (или) требований об урегулировании конфликта интересов либо осуществления в органе местного самоуправления м</w:t>
      </w:r>
      <w:r w:rsidR="003C7EFF">
        <w:rPr>
          <w:sz w:val="28"/>
          <w:szCs w:val="28"/>
        </w:rPr>
        <w:t>ер по предупреждению коррупции.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4.2. Информация, указанная в пункте 4.1 настоящего Положения, должна быть представлена в письменном виде </w:t>
      </w:r>
      <w:r w:rsidR="003C7EFF">
        <w:rPr>
          <w:sz w:val="28"/>
          <w:szCs w:val="28"/>
        </w:rPr>
        <w:t>и содержать следующие сведения: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lastRenderedPageBreak/>
        <w:t xml:space="preserve">а) фамилию, имя, отчество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>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б) описание нарушения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 xml:space="preserve">требований к служебному поведению или признаков личной заинтересованности, которая приводит или может </w:t>
      </w:r>
      <w:r w:rsidR="003C7EFF">
        <w:rPr>
          <w:sz w:val="28"/>
          <w:szCs w:val="28"/>
        </w:rPr>
        <w:t>привести к конфликту интересов;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в) данные об ист</w:t>
      </w:r>
      <w:r w:rsidR="003C7EFF">
        <w:rPr>
          <w:sz w:val="28"/>
          <w:szCs w:val="28"/>
        </w:rPr>
        <w:t>очнике информации.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4.3. В Комиссию могут быть представлены материалы, подтверждающие нарушение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требований к служебному поведению или наличие у него личной заинтересованности, которая приводит или может привести</w:t>
      </w:r>
      <w:r w:rsidR="003C7EFF">
        <w:rPr>
          <w:sz w:val="28"/>
          <w:szCs w:val="28"/>
        </w:rPr>
        <w:t xml:space="preserve"> к конфликту интересов.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="003C7EFF">
        <w:rPr>
          <w:sz w:val="28"/>
          <w:szCs w:val="28"/>
        </w:rPr>
        <w:t>нарушения служебной дисциплины.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4.5. Председатель Комиссии при поступлении к нему информации, указанной в пу</w:t>
      </w:r>
      <w:r w:rsidR="003C7EFF">
        <w:rPr>
          <w:sz w:val="28"/>
          <w:szCs w:val="28"/>
        </w:rPr>
        <w:t>нкте 4.1. настоящего Положения: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</w:t>
      </w:r>
      <w:r w:rsidR="003C7EFF">
        <w:rPr>
          <w:sz w:val="28"/>
          <w:szCs w:val="28"/>
        </w:rPr>
        <w:t xml:space="preserve"> указанной информации;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организует ознакомление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его представителя, членов комиссии и других лиц, участвующих в заседании комиссии, с информацией, поступившей в администрацию поселения либо должностному лицу, ответственному за работу по профилактике коррупционных и иных правонарушений</w:t>
      </w:r>
      <w:r w:rsidR="003C7EFF">
        <w:rPr>
          <w:sz w:val="28"/>
          <w:szCs w:val="28"/>
        </w:rPr>
        <w:t>, и с результатами её проверки;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рассматривает ходатайства о приглашении на заседание Комиссии </w:t>
      </w:r>
      <w:r>
        <w:rPr>
          <w:sz w:val="28"/>
          <w:szCs w:val="28"/>
        </w:rPr>
        <w:t xml:space="preserve">независимых экспертов </w:t>
      </w:r>
      <w:r w:rsidRPr="00975C56">
        <w:rPr>
          <w:sz w:val="28"/>
          <w:szCs w:val="28"/>
        </w:rPr>
        <w:t>и о рассмотрении (об отказе в рассмотрении) в ходе заседании Коми</w:t>
      </w:r>
      <w:r w:rsidR="003C7EFF">
        <w:rPr>
          <w:sz w:val="28"/>
          <w:szCs w:val="28"/>
        </w:rPr>
        <w:t>ссии дополнительных материалов.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 при наличии оснований</w:t>
      </w:r>
      <w:r w:rsidR="003C7EFF">
        <w:rPr>
          <w:sz w:val="28"/>
          <w:szCs w:val="28"/>
        </w:rPr>
        <w:t>: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B00B4">
        <w:rPr>
          <w:sz w:val="28"/>
          <w:szCs w:val="28"/>
        </w:rPr>
        <w:t>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(близкое родство с лицом, замещающим муниципальную должность, подчиненность или подконтрольность лицу, замещающему муниципальную должность, в отношении которого Комиссией рассматривается вопрос о соблюдении требований к</w:t>
      </w:r>
      <w:r w:rsidRPr="00975C56">
        <w:rPr>
          <w:sz w:val="28"/>
          <w:szCs w:val="28"/>
        </w:rPr>
        <w:t xml:space="preserve"> служебному поведению и/или требований об урегулировании конфликта интересов) и принимает по нему решения</w:t>
      </w:r>
      <w:proofErr w:type="gramEnd"/>
      <w:r w:rsidRPr="00975C56">
        <w:rPr>
          <w:sz w:val="28"/>
          <w:szCs w:val="28"/>
        </w:rPr>
        <w:t xml:space="preserve"> в соотве</w:t>
      </w:r>
      <w:r w:rsidR="003C7EFF">
        <w:rPr>
          <w:sz w:val="28"/>
          <w:szCs w:val="28"/>
        </w:rPr>
        <w:t>тствии с Положением о Комиссии;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принимает решения о прекращении подготовки к заседанию Комиссии и</w:t>
      </w:r>
      <w:r w:rsidR="003C7EFF"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(или) отмене заседания Комиссии (</w:t>
      </w:r>
      <w:r>
        <w:rPr>
          <w:sz w:val="28"/>
          <w:szCs w:val="28"/>
        </w:rPr>
        <w:t xml:space="preserve">в случаях </w:t>
      </w:r>
      <w:r w:rsidRPr="00975C56">
        <w:rPr>
          <w:sz w:val="28"/>
          <w:szCs w:val="28"/>
        </w:rPr>
        <w:t>отзыв</w:t>
      </w:r>
      <w:r>
        <w:rPr>
          <w:sz w:val="28"/>
          <w:szCs w:val="28"/>
        </w:rPr>
        <w:t>а</w:t>
      </w:r>
      <w:r w:rsidRPr="00975C56">
        <w:rPr>
          <w:sz w:val="28"/>
          <w:szCs w:val="28"/>
        </w:rPr>
        <w:t xml:space="preserve"> обращения, заявления, представления в </w:t>
      </w:r>
      <w:r>
        <w:rPr>
          <w:sz w:val="28"/>
          <w:szCs w:val="28"/>
        </w:rPr>
        <w:t>соответствии с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Pr="00975C56">
        <w:rPr>
          <w:sz w:val="28"/>
          <w:szCs w:val="28"/>
        </w:rPr>
        <w:t xml:space="preserve"> 5 статьи 5 Федерального закона от </w:t>
      </w:r>
      <w:r>
        <w:rPr>
          <w:sz w:val="28"/>
          <w:szCs w:val="28"/>
        </w:rPr>
        <w:t>0</w:t>
      </w:r>
      <w:r w:rsidRPr="00975C56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975C56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59-ФЗ «О порядке обращени</w:t>
      </w:r>
      <w:r>
        <w:rPr>
          <w:sz w:val="28"/>
          <w:szCs w:val="28"/>
        </w:rPr>
        <w:t>я граждан Российской Федерации»;</w:t>
      </w:r>
      <w:r w:rsidRPr="00975C56">
        <w:rPr>
          <w:sz w:val="28"/>
          <w:szCs w:val="28"/>
        </w:rPr>
        <w:t xml:space="preserve"> смерт</w:t>
      </w:r>
      <w:r>
        <w:rPr>
          <w:sz w:val="28"/>
          <w:szCs w:val="28"/>
        </w:rPr>
        <w:t>и</w:t>
      </w:r>
      <w:r w:rsidRPr="00975C56">
        <w:rPr>
          <w:sz w:val="28"/>
          <w:szCs w:val="28"/>
        </w:rPr>
        <w:t xml:space="preserve"> обратившегося с заявлением или обращением</w:t>
      </w:r>
      <w:r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и т.п.) либо об изменен</w:t>
      </w:r>
      <w:r w:rsidR="003C7EFF">
        <w:rPr>
          <w:sz w:val="28"/>
          <w:szCs w:val="28"/>
        </w:rPr>
        <w:t>ии повестки заседания Комиссии;</w:t>
      </w:r>
      <w:proofErr w:type="gramEnd"/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принимает решение об исключении рассмотрения вопроса </w:t>
      </w:r>
      <w:r w:rsidR="003C7EFF">
        <w:rPr>
          <w:sz w:val="28"/>
          <w:szCs w:val="28"/>
        </w:rPr>
        <w:t>из повестки заседания Комиссии;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принимает решение о переносе сроков, врем</w:t>
      </w:r>
      <w:r w:rsidR="003C7EFF">
        <w:rPr>
          <w:sz w:val="28"/>
          <w:szCs w:val="28"/>
        </w:rPr>
        <w:t>ени и месте заседания Комиссии.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4.6. Секретарь Комиссии решает организационные вопросы, связанные с подготовкой заседания Комиссии, а также извещает членов Комиссии о дате, </w:t>
      </w:r>
      <w:r w:rsidRPr="00975C56">
        <w:rPr>
          <w:sz w:val="28"/>
          <w:szCs w:val="28"/>
        </w:rPr>
        <w:lastRenderedPageBreak/>
        <w:t>времени и месте заседания, о вопросах, включенных в повестку дня, не позднее, чем за семь рабочих дн</w:t>
      </w:r>
      <w:r w:rsidR="003C7EFF">
        <w:rPr>
          <w:sz w:val="28"/>
          <w:szCs w:val="28"/>
        </w:rPr>
        <w:t>ей до дня проведения заседания.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4.7. Заседание Комиссии считается правомочным, если на нем присутствует не менее двух третей о</w:t>
      </w:r>
      <w:r w:rsidR="003C7EFF">
        <w:rPr>
          <w:sz w:val="28"/>
          <w:szCs w:val="28"/>
        </w:rPr>
        <w:t>т общего числа членов Комиссии.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4.9. Заседание Комиссии проводится в присутствии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. На заседании Комиссии</w:t>
      </w:r>
      <w:r>
        <w:rPr>
          <w:sz w:val="28"/>
          <w:szCs w:val="28"/>
        </w:rPr>
        <w:t xml:space="preserve"> вместо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, может </w:t>
      </w:r>
      <w:r w:rsidRPr="00975C56">
        <w:rPr>
          <w:sz w:val="28"/>
          <w:szCs w:val="28"/>
        </w:rPr>
        <w:t xml:space="preserve">присутствовать уполномоченный </w:t>
      </w:r>
      <w:r>
        <w:rPr>
          <w:sz w:val="28"/>
          <w:szCs w:val="28"/>
        </w:rPr>
        <w:t>им</w:t>
      </w:r>
      <w:r w:rsidRPr="00975C56">
        <w:rPr>
          <w:sz w:val="28"/>
          <w:szCs w:val="28"/>
        </w:rPr>
        <w:t xml:space="preserve"> представитель. Заседание Комиссии переносится,</w:t>
      </w:r>
      <w:r>
        <w:rPr>
          <w:sz w:val="28"/>
          <w:szCs w:val="28"/>
        </w:rPr>
        <w:t xml:space="preserve"> если выборное должностное лицо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представитель </w:t>
      </w:r>
      <w:r w:rsidRPr="00975C56">
        <w:rPr>
          <w:sz w:val="28"/>
          <w:szCs w:val="28"/>
        </w:rPr>
        <w:t xml:space="preserve">не может участвовать в заседании по </w:t>
      </w:r>
      <w:r>
        <w:rPr>
          <w:sz w:val="28"/>
          <w:szCs w:val="28"/>
        </w:rPr>
        <w:t>уважительной причине. В случае</w:t>
      </w:r>
      <w:r w:rsidRPr="00975C56">
        <w:rPr>
          <w:sz w:val="28"/>
          <w:szCs w:val="28"/>
        </w:rPr>
        <w:t xml:space="preserve"> неявки лица, </w:t>
      </w:r>
      <w:r w:rsidRPr="00FA004F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его </w:t>
      </w:r>
      <w:r w:rsidRPr="00975C56">
        <w:rPr>
          <w:sz w:val="28"/>
          <w:szCs w:val="28"/>
        </w:rPr>
        <w:t xml:space="preserve">представителя без уважительных причин комиссия может принять решение о рассмотрение указанного вопроса в отсутствие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>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4.10. На заседании Комиссии заслушиваются пояснения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4.11. Члены Комиссии и лица, участвовавшие в ее заседании, не вправе разглашать сведения, ставшие им изв</w:t>
      </w:r>
      <w:r w:rsidR="003C7EFF">
        <w:rPr>
          <w:sz w:val="28"/>
          <w:szCs w:val="28"/>
        </w:rPr>
        <w:t>естными в ходе работы Комиссии.</w:t>
      </w:r>
    </w:p>
    <w:p w:rsidR="0068301A" w:rsidRPr="00CE13D0" w:rsidRDefault="0068301A" w:rsidP="0068301A">
      <w:pPr>
        <w:ind w:firstLine="708"/>
        <w:jc w:val="both"/>
        <w:rPr>
          <w:sz w:val="28"/>
          <w:szCs w:val="28"/>
        </w:rPr>
      </w:pPr>
      <w:r w:rsidRPr="00CE13D0">
        <w:rPr>
          <w:sz w:val="28"/>
          <w:szCs w:val="28"/>
        </w:rPr>
        <w:t xml:space="preserve">4.12. По итогам рассмотрения вопроса, указанного в </w:t>
      </w:r>
      <w:r>
        <w:rPr>
          <w:sz w:val="28"/>
          <w:szCs w:val="28"/>
        </w:rPr>
        <w:t xml:space="preserve">дефисе первом </w:t>
      </w:r>
      <w:r w:rsidRPr="00CE13D0">
        <w:rPr>
          <w:sz w:val="28"/>
          <w:szCs w:val="28"/>
        </w:rPr>
        <w:t>подпункта «а» пункта 4.1. настоящего Положения, комиссия прини</w:t>
      </w:r>
      <w:r w:rsidR="003C7EFF">
        <w:rPr>
          <w:sz w:val="28"/>
          <w:szCs w:val="28"/>
        </w:rPr>
        <w:t>мает одно из следующих решений: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 w:rsidRPr="00CE13D0">
        <w:rPr>
          <w:sz w:val="28"/>
          <w:szCs w:val="28"/>
        </w:rPr>
        <w:t xml:space="preserve">а) сведения, представленные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о доходах, </w:t>
      </w:r>
      <w:r>
        <w:rPr>
          <w:sz w:val="28"/>
          <w:szCs w:val="28"/>
        </w:rPr>
        <w:t xml:space="preserve">расходах, </w:t>
      </w:r>
      <w:r w:rsidRPr="00CE13D0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CE13D0">
        <w:rPr>
          <w:sz w:val="28"/>
          <w:szCs w:val="28"/>
        </w:rPr>
        <w:t xml:space="preserve"> супруги (супруга) и несовершеннолетних детей являются достоверными и (или) полными;</w:t>
      </w:r>
      <w:proofErr w:type="gramEnd"/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 w:rsidRPr="00975C56">
        <w:rPr>
          <w:sz w:val="28"/>
          <w:szCs w:val="28"/>
        </w:rPr>
        <w:t xml:space="preserve">б) сведения, представленные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о доходах, </w:t>
      </w:r>
      <w:r>
        <w:rPr>
          <w:sz w:val="28"/>
          <w:szCs w:val="28"/>
        </w:rPr>
        <w:t xml:space="preserve">расходах, </w:t>
      </w:r>
      <w:r w:rsidRPr="00975C56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супруги (супруга) и несовершеннолетних детей являются недостоверными и (или) неполными.</w:t>
      </w:r>
      <w:proofErr w:type="gramEnd"/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случае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направляет решение в Думу поселения д</w:t>
      </w:r>
      <w:r w:rsidRPr="00975C56">
        <w:rPr>
          <w:sz w:val="28"/>
          <w:szCs w:val="28"/>
        </w:rPr>
        <w:t xml:space="preserve">ля применения конкретной меры дисциплинарной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>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4.13. По итогам рассмотрения вопроса, указанного в </w:t>
      </w:r>
      <w:r w:rsidR="003C7EFF">
        <w:rPr>
          <w:sz w:val="28"/>
          <w:szCs w:val="28"/>
        </w:rPr>
        <w:t xml:space="preserve">дефисе втором </w:t>
      </w:r>
      <w:r>
        <w:rPr>
          <w:sz w:val="28"/>
          <w:szCs w:val="28"/>
        </w:rPr>
        <w:t>подпункта «а» пункта 4.1.</w:t>
      </w:r>
      <w:r w:rsidRPr="00CE13D0"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>К</w:t>
      </w:r>
      <w:r w:rsidRPr="00975C56">
        <w:rPr>
          <w:sz w:val="28"/>
          <w:szCs w:val="28"/>
        </w:rPr>
        <w:t>омиссия прини</w:t>
      </w:r>
      <w:r w:rsidR="003C7EFF">
        <w:rPr>
          <w:sz w:val="28"/>
          <w:szCs w:val="28"/>
        </w:rPr>
        <w:t>мает одно из следующих решений: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proofErr w:type="gramStart"/>
      <w:r w:rsidRPr="00975C56">
        <w:rPr>
          <w:sz w:val="28"/>
          <w:szCs w:val="28"/>
        </w:rPr>
        <w:t xml:space="preserve">а) установить, что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>соблюд</w:t>
      </w:r>
      <w:r>
        <w:rPr>
          <w:sz w:val="28"/>
          <w:szCs w:val="28"/>
        </w:rPr>
        <w:t>аются</w:t>
      </w:r>
      <w:r w:rsidRPr="00975C56">
        <w:rPr>
          <w:sz w:val="28"/>
          <w:szCs w:val="28"/>
        </w:rPr>
        <w:t xml:space="preserve"> требования к служебному поведению и (или) требования об урег</w:t>
      </w:r>
      <w:r w:rsidR="003C7EFF">
        <w:rPr>
          <w:sz w:val="28"/>
          <w:szCs w:val="28"/>
        </w:rPr>
        <w:t>улировании конфликта интересов;</w:t>
      </w:r>
      <w:proofErr w:type="gramEnd"/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б) установить, что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>не соблюда</w:t>
      </w:r>
      <w:r>
        <w:rPr>
          <w:sz w:val="28"/>
          <w:szCs w:val="28"/>
        </w:rPr>
        <w:t>ются</w:t>
      </w:r>
      <w:r w:rsidRPr="00975C56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</w:t>
      </w:r>
      <w:r>
        <w:rPr>
          <w:sz w:val="28"/>
          <w:szCs w:val="28"/>
        </w:rPr>
        <w:t>В этом случае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направляет решение </w:t>
      </w:r>
      <w:r>
        <w:rPr>
          <w:sz w:val="28"/>
          <w:szCs w:val="28"/>
        </w:rPr>
        <w:lastRenderedPageBreak/>
        <w:t>в Думу поселения д</w:t>
      </w:r>
      <w:r w:rsidRPr="00975C56">
        <w:rPr>
          <w:sz w:val="28"/>
          <w:szCs w:val="28"/>
        </w:rPr>
        <w:t xml:space="preserve">ля применения конкретной меры дисциплинарной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>.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4.14. По итогам рассмотрения вопроса, указанного в подпункт</w:t>
      </w:r>
      <w:r>
        <w:rPr>
          <w:sz w:val="28"/>
          <w:szCs w:val="28"/>
        </w:rPr>
        <w:t>е</w:t>
      </w:r>
      <w:r w:rsidRPr="00975C56">
        <w:rPr>
          <w:sz w:val="28"/>
          <w:szCs w:val="28"/>
        </w:rPr>
        <w:t xml:space="preserve"> «б» пункта 4.1. насто</w:t>
      </w:r>
      <w:r>
        <w:rPr>
          <w:sz w:val="28"/>
          <w:szCs w:val="28"/>
        </w:rPr>
        <w:t>ящего Положения, К</w:t>
      </w:r>
      <w:r w:rsidRPr="00975C56">
        <w:rPr>
          <w:sz w:val="28"/>
          <w:szCs w:val="28"/>
        </w:rPr>
        <w:t>омиссия прини</w:t>
      </w:r>
      <w:r w:rsidR="003C7EFF">
        <w:rPr>
          <w:sz w:val="28"/>
          <w:szCs w:val="28"/>
        </w:rPr>
        <w:t>мает одно из следующих решений: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F00765">
        <w:rPr>
          <w:sz w:val="28"/>
          <w:szCs w:val="28"/>
        </w:rPr>
        <w:t xml:space="preserve">а) признать, что причина не предоставления лицом, замещающим муниципальную должность, сведений о доходах, </w:t>
      </w:r>
      <w:r>
        <w:rPr>
          <w:sz w:val="28"/>
          <w:szCs w:val="28"/>
        </w:rPr>
        <w:t xml:space="preserve">расходах, </w:t>
      </w:r>
      <w:r w:rsidRPr="00F00765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F00765">
        <w:rPr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б) признать, что причина непредставления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сведений о доходах, </w:t>
      </w:r>
      <w:r>
        <w:rPr>
          <w:sz w:val="28"/>
          <w:szCs w:val="28"/>
        </w:rPr>
        <w:t xml:space="preserve">расходах, </w:t>
      </w:r>
      <w:r w:rsidRPr="00975C56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супруги (супруга) и несовершеннолетних детей не являет</w:t>
      </w:r>
      <w:r>
        <w:rPr>
          <w:sz w:val="28"/>
          <w:szCs w:val="28"/>
        </w:rPr>
        <w:t>ся уважительной. В этом случае К</w:t>
      </w:r>
      <w:r w:rsidRPr="00975C56">
        <w:rPr>
          <w:sz w:val="28"/>
          <w:szCs w:val="28"/>
        </w:rPr>
        <w:t xml:space="preserve">омиссия указывает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 xml:space="preserve">, </w:t>
      </w:r>
      <w:proofErr w:type="gramStart"/>
      <w:r w:rsidRPr="00FA004F">
        <w:rPr>
          <w:sz w:val="28"/>
          <w:szCs w:val="28"/>
        </w:rPr>
        <w:t>замещающ</w:t>
      </w:r>
      <w:r>
        <w:rPr>
          <w:sz w:val="28"/>
          <w:szCs w:val="28"/>
        </w:rPr>
        <w:t>им</w:t>
      </w:r>
      <w:proofErr w:type="gramEnd"/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>на необходимость пр</w:t>
      </w:r>
      <w:r w:rsidR="003C7EFF">
        <w:rPr>
          <w:sz w:val="28"/>
          <w:szCs w:val="28"/>
        </w:rPr>
        <w:t>едставления указанных сведений;</w:t>
      </w:r>
    </w:p>
    <w:p w:rsidR="0068301A" w:rsidRPr="00975C56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в) признать, что причина непредставления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975C56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супруги (супруга) и несовершеннолетних детей необъективна и является способом уклонения от представления ука</w:t>
      </w:r>
      <w:r>
        <w:rPr>
          <w:sz w:val="28"/>
          <w:szCs w:val="28"/>
        </w:rPr>
        <w:t>занных сведений. В этом случае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направляет решение в Думу поселения д</w:t>
      </w:r>
      <w:r w:rsidRPr="00975C56">
        <w:rPr>
          <w:sz w:val="28"/>
          <w:szCs w:val="28"/>
        </w:rPr>
        <w:t xml:space="preserve">ля применения конкретной меры дисциплинарной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="003C7EFF">
        <w:rPr>
          <w:sz w:val="28"/>
          <w:szCs w:val="28"/>
        </w:rPr>
        <w:t>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975C56">
        <w:rPr>
          <w:sz w:val="28"/>
          <w:szCs w:val="28"/>
        </w:rPr>
        <w:t>. По итогам рассмотрения вопроса, предусмотренного подпунктом «в» пун</w:t>
      </w:r>
      <w:r>
        <w:rPr>
          <w:sz w:val="28"/>
          <w:szCs w:val="28"/>
        </w:rPr>
        <w:t>кта 4.1. настоящего Положения,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одно из решений, указанных в пункте 4.13 настоящего Положения</w:t>
      </w:r>
      <w:r w:rsidR="003C7EFF">
        <w:rPr>
          <w:sz w:val="28"/>
          <w:szCs w:val="28"/>
        </w:rPr>
        <w:t>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</w:t>
      </w:r>
      <w:r>
        <w:rPr>
          <w:sz w:val="28"/>
          <w:szCs w:val="28"/>
        </w:rPr>
        <w:t xml:space="preserve">6. </w:t>
      </w:r>
      <w:r w:rsidRPr="00975C56">
        <w:rPr>
          <w:sz w:val="28"/>
          <w:szCs w:val="28"/>
        </w:rPr>
        <w:t>Решение комиссии по вопросам, указанным в пункте 4.1. настоящего Положения, принимаются тайным голосованием простым большинством голосов присутствующи</w:t>
      </w:r>
      <w:r w:rsidR="003C7EFF">
        <w:rPr>
          <w:sz w:val="28"/>
          <w:szCs w:val="28"/>
        </w:rPr>
        <w:t>х на заседании членов комиссии.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</w:p>
    <w:p w:rsidR="0068301A" w:rsidRPr="00705B11" w:rsidRDefault="0068301A" w:rsidP="0068301A">
      <w:pPr>
        <w:ind w:firstLine="708"/>
        <w:jc w:val="center"/>
        <w:rPr>
          <w:b/>
          <w:sz w:val="28"/>
          <w:szCs w:val="28"/>
        </w:rPr>
      </w:pPr>
      <w:r w:rsidRPr="00705B11">
        <w:rPr>
          <w:b/>
          <w:sz w:val="28"/>
          <w:szCs w:val="28"/>
        </w:rPr>
        <w:t>5. Решения заседаний Комиссии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Комиссии оформляю</w:t>
      </w:r>
      <w:r w:rsidRPr="00705B11">
        <w:rPr>
          <w:sz w:val="28"/>
          <w:szCs w:val="28"/>
        </w:rPr>
        <w:t>тся протоколами, которые подписывают члены комиссии, принимавшие участие в ее заседан</w:t>
      </w:r>
      <w:r w:rsidR="003C7EFF">
        <w:rPr>
          <w:sz w:val="28"/>
          <w:szCs w:val="28"/>
        </w:rPr>
        <w:t>ии.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Комиссии носят рекомендательный </w:t>
      </w:r>
      <w:r w:rsidR="003C7EFF">
        <w:rPr>
          <w:sz w:val="28"/>
          <w:szCs w:val="28"/>
        </w:rPr>
        <w:t>характер.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5.2. В протоколе </w:t>
      </w:r>
      <w:r w:rsidR="003C7EFF">
        <w:rPr>
          <w:sz w:val="28"/>
          <w:szCs w:val="28"/>
        </w:rPr>
        <w:t>заседания Комиссии указываются: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 К</w:t>
      </w:r>
      <w:r w:rsidRPr="00705B11">
        <w:rPr>
          <w:sz w:val="28"/>
          <w:szCs w:val="28"/>
        </w:rPr>
        <w:t>омиссии, ф</w:t>
      </w:r>
      <w:r>
        <w:rPr>
          <w:sz w:val="28"/>
          <w:szCs w:val="28"/>
        </w:rPr>
        <w:t>амилии, имена, отчества членов К</w:t>
      </w:r>
      <w:r w:rsidRPr="00705B11">
        <w:rPr>
          <w:sz w:val="28"/>
          <w:szCs w:val="28"/>
        </w:rPr>
        <w:t>омиссии и других ли</w:t>
      </w:r>
      <w:r w:rsidR="003C7EFF">
        <w:rPr>
          <w:sz w:val="28"/>
          <w:szCs w:val="28"/>
        </w:rPr>
        <w:t>ц, присутствующих на заседании;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>формулировка каждого и</w:t>
      </w:r>
      <w:r>
        <w:rPr>
          <w:sz w:val="28"/>
          <w:szCs w:val="28"/>
        </w:rPr>
        <w:t>з рассматриваемых на заседании К</w:t>
      </w:r>
      <w:r w:rsidRPr="00705B11">
        <w:rPr>
          <w:sz w:val="28"/>
          <w:szCs w:val="28"/>
        </w:rPr>
        <w:t>омиссии вопрос</w:t>
      </w:r>
      <w:r>
        <w:rPr>
          <w:sz w:val="28"/>
          <w:szCs w:val="28"/>
        </w:rPr>
        <w:t xml:space="preserve">ов </w:t>
      </w:r>
      <w:r w:rsidRPr="00705B11">
        <w:rPr>
          <w:sz w:val="28"/>
          <w:szCs w:val="28"/>
        </w:rPr>
        <w:t>с указанием фамилии, имен</w:t>
      </w:r>
      <w:r>
        <w:rPr>
          <w:sz w:val="28"/>
          <w:szCs w:val="28"/>
        </w:rPr>
        <w:t>и</w:t>
      </w:r>
      <w:r w:rsidRPr="00705B11">
        <w:rPr>
          <w:sz w:val="28"/>
          <w:szCs w:val="28"/>
        </w:rPr>
        <w:t xml:space="preserve"> отчеств</w:t>
      </w:r>
      <w:r>
        <w:rPr>
          <w:sz w:val="28"/>
          <w:szCs w:val="28"/>
        </w:rPr>
        <w:t>а</w:t>
      </w:r>
      <w:r w:rsidRPr="00705B11">
        <w:rPr>
          <w:sz w:val="28"/>
          <w:szCs w:val="28"/>
        </w:rPr>
        <w:t xml:space="preserve">, должности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 xml:space="preserve">, </w:t>
      </w:r>
      <w:r w:rsidRPr="00705B11">
        <w:rPr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</w:t>
      </w:r>
      <w:r w:rsidR="003C7EFF">
        <w:rPr>
          <w:sz w:val="28"/>
          <w:szCs w:val="28"/>
        </w:rPr>
        <w:t>улировании конфликта интересов;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предъявляемые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Pr="00705B11">
        <w:rPr>
          <w:sz w:val="28"/>
          <w:szCs w:val="28"/>
        </w:rPr>
        <w:t xml:space="preserve"> претензии, материалы, на которых они основываются; содержание пояснений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705B11">
        <w:rPr>
          <w:sz w:val="28"/>
          <w:szCs w:val="28"/>
        </w:rPr>
        <w:t xml:space="preserve"> по су</w:t>
      </w:r>
      <w:r w:rsidR="003C7EFF">
        <w:rPr>
          <w:sz w:val="28"/>
          <w:szCs w:val="28"/>
        </w:rPr>
        <w:t>ществу предъявляемых претензий;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>фамилии, имена, отчества выступивших на заседании лиц и краткое изл</w:t>
      </w:r>
      <w:r w:rsidR="003C7EFF">
        <w:rPr>
          <w:sz w:val="28"/>
          <w:szCs w:val="28"/>
        </w:rPr>
        <w:t>ожение их выступлений;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sz w:val="28"/>
          <w:szCs w:val="28"/>
        </w:rPr>
        <w:t>К</w:t>
      </w:r>
      <w:r w:rsidRPr="00705B11">
        <w:rPr>
          <w:sz w:val="28"/>
          <w:szCs w:val="28"/>
        </w:rPr>
        <w:t>омиссии, дата поступления информации в</w:t>
      </w:r>
      <w:r w:rsidR="003C7EFF">
        <w:rPr>
          <w:sz w:val="28"/>
          <w:szCs w:val="28"/>
        </w:rPr>
        <w:t xml:space="preserve"> орган местного самоуправления;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lastRenderedPageBreak/>
        <w:t xml:space="preserve">другие сведения; 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результаты голосования; 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решение и обоснование его принятия. 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Член К</w:t>
      </w:r>
      <w:r w:rsidRPr="00705B11">
        <w:rPr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sz w:val="28"/>
          <w:szCs w:val="28"/>
        </w:rPr>
        <w:t>иобщению к протоколу заседания К</w:t>
      </w:r>
      <w:r w:rsidRPr="00705B11">
        <w:rPr>
          <w:sz w:val="28"/>
          <w:szCs w:val="28"/>
        </w:rPr>
        <w:t>омиссии, с которым должн</w:t>
      </w:r>
      <w:r>
        <w:rPr>
          <w:sz w:val="28"/>
          <w:szCs w:val="28"/>
        </w:rPr>
        <w:t>о</w:t>
      </w:r>
      <w:r w:rsidRPr="00705B11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 xml:space="preserve">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Копии протокола заседания К</w:t>
      </w:r>
      <w:r w:rsidRPr="00705B11">
        <w:rPr>
          <w:sz w:val="28"/>
          <w:szCs w:val="28"/>
        </w:rPr>
        <w:t xml:space="preserve">омиссии в 3-дневный срок со дня заседания направляются полностью или в виде выписок из него </w:t>
      </w:r>
      <w:r>
        <w:rPr>
          <w:sz w:val="28"/>
          <w:szCs w:val="28"/>
        </w:rPr>
        <w:t xml:space="preserve">в Думу поселения, а также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 и</w:t>
      </w:r>
      <w:r w:rsidRPr="00705B11">
        <w:rPr>
          <w:sz w:val="28"/>
          <w:szCs w:val="28"/>
        </w:rPr>
        <w:t xml:space="preserve"> иным заинтересованным лицам. 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5.5. </w:t>
      </w:r>
      <w:r>
        <w:rPr>
          <w:sz w:val="28"/>
          <w:szCs w:val="28"/>
        </w:rPr>
        <w:t>Дума поселения</w:t>
      </w:r>
      <w:r w:rsidRPr="00705B1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705B11">
        <w:rPr>
          <w:sz w:val="28"/>
          <w:szCs w:val="28"/>
        </w:rPr>
        <w:t xml:space="preserve">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мер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705B11">
        <w:rPr>
          <w:sz w:val="28"/>
          <w:szCs w:val="28"/>
        </w:rPr>
        <w:t xml:space="preserve"> а также по иным вопросам организ</w:t>
      </w:r>
      <w:r w:rsidR="003C7EFF">
        <w:rPr>
          <w:sz w:val="28"/>
          <w:szCs w:val="28"/>
        </w:rPr>
        <w:t>ации противодействия коррупции.</w:t>
      </w:r>
    </w:p>
    <w:p w:rsidR="0068301A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рассмотрении рекомендаций К</w:t>
      </w:r>
      <w:r w:rsidRPr="00705B11">
        <w:rPr>
          <w:sz w:val="28"/>
          <w:szCs w:val="28"/>
        </w:rPr>
        <w:t xml:space="preserve">омиссии и принятом решении </w:t>
      </w:r>
      <w:r>
        <w:rPr>
          <w:sz w:val="28"/>
          <w:szCs w:val="28"/>
        </w:rPr>
        <w:t>Дума</w:t>
      </w:r>
      <w:r w:rsidRPr="00705B1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письменной форме уведомляет К</w:t>
      </w:r>
      <w:r w:rsidRPr="00705B11">
        <w:rPr>
          <w:sz w:val="28"/>
          <w:szCs w:val="28"/>
        </w:rPr>
        <w:t>омиссию в м</w:t>
      </w:r>
      <w:r>
        <w:rPr>
          <w:sz w:val="28"/>
          <w:szCs w:val="28"/>
        </w:rPr>
        <w:t>есячный срок со дня поступления в Думу поселения протокола заседания К</w:t>
      </w:r>
      <w:r w:rsidR="003C7EFF">
        <w:rPr>
          <w:sz w:val="28"/>
          <w:szCs w:val="28"/>
        </w:rPr>
        <w:t>омиссии.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Думы</w:t>
      </w:r>
      <w:r w:rsidRPr="00705B11">
        <w:rPr>
          <w:sz w:val="28"/>
          <w:szCs w:val="28"/>
        </w:rPr>
        <w:t xml:space="preserve"> поселения оглашается на ближайшем заседании Комиссии и принима</w:t>
      </w:r>
      <w:r w:rsidR="003C7EFF">
        <w:rPr>
          <w:sz w:val="28"/>
          <w:szCs w:val="28"/>
        </w:rPr>
        <w:t>ется к сведению без обсуждения.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5.6. В случае установления </w:t>
      </w:r>
      <w:r>
        <w:rPr>
          <w:sz w:val="28"/>
          <w:szCs w:val="28"/>
        </w:rPr>
        <w:t>К</w:t>
      </w:r>
      <w:r w:rsidRPr="00705B11">
        <w:rPr>
          <w:sz w:val="28"/>
          <w:szCs w:val="28"/>
        </w:rPr>
        <w:t xml:space="preserve">омиссией факта совершения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705B11">
        <w:rPr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sz w:val="28"/>
          <w:szCs w:val="28"/>
        </w:rPr>
        <w:t>К</w:t>
      </w:r>
      <w:r w:rsidRPr="00705B11">
        <w:rPr>
          <w:sz w:val="28"/>
          <w:szCs w:val="28"/>
        </w:rPr>
        <w:t xml:space="preserve">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</w:t>
      </w:r>
      <w:r w:rsidR="003C7EFF">
        <w:rPr>
          <w:sz w:val="28"/>
          <w:szCs w:val="28"/>
        </w:rPr>
        <w:t>при необходимости - немедленно.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Копия протокола заседания К</w:t>
      </w:r>
      <w:r w:rsidRPr="00705B11">
        <w:rPr>
          <w:sz w:val="28"/>
          <w:szCs w:val="28"/>
        </w:rPr>
        <w:t xml:space="preserve">омиссии или выписка из него приобщается к личному делу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>,</w:t>
      </w:r>
      <w:r w:rsidRPr="00705B11">
        <w:rPr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</w:t>
      </w:r>
      <w:r w:rsidR="003C7EFF">
        <w:rPr>
          <w:sz w:val="28"/>
          <w:szCs w:val="28"/>
        </w:rPr>
        <w:t>улировании конфликта интересов.</w:t>
      </w:r>
    </w:p>
    <w:p w:rsidR="0068301A" w:rsidRPr="00705B11" w:rsidRDefault="0068301A" w:rsidP="0068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705B11">
        <w:rPr>
          <w:sz w:val="28"/>
          <w:szCs w:val="28"/>
        </w:rPr>
        <w:t>. Организационно-техническое и документаци</w:t>
      </w:r>
      <w:r>
        <w:rPr>
          <w:sz w:val="28"/>
          <w:szCs w:val="28"/>
        </w:rPr>
        <w:t>онное обеспечение деятельности К</w:t>
      </w:r>
      <w:r w:rsidRPr="00705B11">
        <w:rPr>
          <w:sz w:val="28"/>
          <w:szCs w:val="28"/>
        </w:rPr>
        <w:t xml:space="preserve">омиссии, а также </w:t>
      </w:r>
      <w:r>
        <w:rPr>
          <w:sz w:val="28"/>
          <w:szCs w:val="28"/>
        </w:rPr>
        <w:t>информирование членов К</w:t>
      </w:r>
      <w:r w:rsidRPr="00705B11">
        <w:rPr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>
        <w:rPr>
          <w:sz w:val="28"/>
          <w:szCs w:val="28"/>
        </w:rPr>
        <w:t>заседания, ознакомления членов К</w:t>
      </w:r>
      <w:r w:rsidRPr="00705B11">
        <w:rPr>
          <w:sz w:val="28"/>
          <w:szCs w:val="28"/>
        </w:rPr>
        <w:t>омиссии с материалами, представляемы</w:t>
      </w:r>
      <w:r>
        <w:rPr>
          <w:sz w:val="28"/>
          <w:szCs w:val="28"/>
        </w:rPr>
        <w:t>ми для обсуждения на заседание К</w:t>
      </w:r>
      <w:r w:rsidRPr="00705B11">
        <w:rPr>
          <w:sz w:val="28"/>
          <w:szCs w:val="28"/>
        </w:rPr>
        <w:t xml:space="preserve">омиссии, осуществляется должностным лицом по кадровой </w:t>
      </w:r>
      <w:r w:rsidR="003C7EFF">
        <w:rPr>
          <w:sz w:val="28"/>
          <w:szCs w:val="28"/>
        </w:rPr>
        <w:t>работе администрации поселения.</w:t>
      </w:r>
    </w:p>
    <w:p w:rsidR="00450AD8" w:rsidRPr="003C7EFF" w:rsidRDefault="0068301A" w:rsidP="003C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705B11">
        <w:rPr>
          <w:sz w:val="28"/>
          <w:szCs w:val="28"/>
        </w:rPr>
        <w:t xml:space="preserve">. Решение Комиссии может быть обжаловано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705B11">
        <w:rPr>
          <w:sz w:val="28"/>
          <w:szCs w:val="28"/>
        </w:rPr>
        <w:t>в порядке, предусмотренном законодательством Российской Федерации.</w:t>
      </w:r>
    </w:p>
    <w:sectPr w:rsidR="00450AD8" w:rsidRPr="003C7EFF" w:rsidSect="00857F6B">
      <w:headerReference w:type="even" r:id="rId4"/>
      <w:headerReference w:type="default" r:id="rId5"/>
      <w:pgSz w:w="11906" w:h="16838"/>
      <w:pgMar w:top="1079" w:right="567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E" w:rsidRDefault="00D014FE" w:rsidP="009A1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22E" w:rsidRDefault="00D014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E" w:rsidRDefault="00D014FE" w:rsidP="009A1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722E" w:rsidRDefault="00D014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1A"/>
    <w:rsid w:val="00155B7E"/>
    <w:rsid w:val="002C4941"/>
    <w:rsid w:val="003C7EFF"/>
    <w:rsid w:val="00450AD8"/>
    <w:rsid w:val="006253CE"/>
    <w:rsid w:val="0068301A"/>
    <w:rsid w:val="00C22D69"/>
    <w:rsid w:val="00D0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83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01A"/>
  </w:style>
  <w:style w:type="paragraph" w:customStyle="1" w:styleId="Default">
    <w:name w:val="Default"/>
    <w:rsid w:val="00683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2014-11-19T00:22:00Z</cp:lastPrinted>
  <dcterms:created xsi:type="dcterms:W3CDTF">2014-11-18T23:12:00Z</dcterms:created>
  <dcterms:modified xsi:type="dcterms:W3CDTF">2014-11-19T00:23:00Z</dcterms:modified>
</cp:coreProperties>
</file>